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515D" w14:textId="3B1D205B" w:rsidR="00351883" w:rsidRPr="004A1662" w:rsidRDefault="00351883" w:rsidP="00351883">
      <w:pPr>
        <w:rPr>
          <w:rFonts w:ascii="仿宋_GB2312" w:eastAsia="仿宋_GB2312" w:hAnsi="仿宋" w:cs="Times New Roman"/>
          <w:color w:val="000000" w:themeColor="text1"/>
          <w:kern w:val="0"/>
          <w:sz w:val="32"/>
          <w:szCs w:val="32"/>
        </w:rPr>
      </w:pPr>
      <w:r w:rsidRPr="004A1662">
        <w:rPr>
          <w:rFonts w:ascii="仿宋_GB2312" w:eastAsia="仿宋_GB2312" w:hAnsi="仿宋" w:cs="Times New Roman" w:hint="eastAsia"/>
          <w:color w:val="000000" w:themeColor="text1"/>
          <w:kern w:val="0"/>
          <w:sz w:val="32"/>
          <w:szCs w:val="32"/>
        </w:rPr>
        <w:t>附件</w:t>
      </w:r>
      <w:r w:rsidR="006B46A1" w:rsidRPr="004A1662">
        <w:rPr>
          <w:rFonts w:ascii="仿宋_GB2312" w:eastAsia="仿宋_GB2312" w:hAnsi="仿宋" w:cs="Times New Roman"/>
          <w:color w:val="000000" w:themeColor="text1"/>
          <w:kern w:val="0"/>
          <w:sz w:val="32"/>
          <w:szCs w:val="32"/>
        </w:rPr>
        <w:t>2</w:t>
      </w:r>
      <w:r w:rsidRPr="004A1662">
        <w:rPr>
          <w:rFonts w:ascii="仿宋_GB2312" w:eastAsia="仿宋_GB2312" w:hAnsi="仿宋" w:cs="Times New Roman" w:hint="eastAsia"/>
          <w:color w:val="000000" w:themeColor="text1"/>
          <w:kern w:val="0"/>
          <w:sz w:val="32"/>
          <w:szCs w:val="32"/>
        </w:rPr>
        <w:t>：</w:t>
      </w:r>
    </w:p>
    <w:p w14:paraId="2155F036" w14:textId="2DC0878F" w:rsidR="00D229E8" w:rsidRPr="004A1662" w:rsidRDefault="008028FB" w:rsidP="008028FB">
      <w:pPr>
        <w:jc w:val="center"/>
        <w:rPr>
          <w:rFonts w:ascii="方正小标宋简体" w:eastAsia="方正小标宋简体" w:hAnsi="仿宋" w:cs="Times New Roman"/>
          <w:color w:val="000000" w:themeColor="text1"/>
          <w:kern w:val="0"/>
          <w:sz w:val="44"/>
          <w:szCs w:val="44"/>
        </w:rPr>
      </w:pPr>
      <w:r w:rsidRPr="004A1662">
        <w:rPr>
          <w:rFonts w:ascii="方正小标宋简体" w:eastAsia="方正小标宋简体" w:hAnsi="仿宋" w:cs="Times New Roman" w:hint="eastAsia"/>
          <w:color w:val="000000" w:themeColor="text1"/>
          <w:kern w:val="0"/>
          <w:sz w:val="44"/>
          <w:szCs w:val="44"/>
        </w:rPr>
        <w:t>关于共青团北京青年政治学院</w:t>
      </w:r>
    </w:p>
    <w:p w14:paraId="66C4CB60" w14:textId="26BAFCEA" w:rsidR="00904514" w:rsidRPr="004A1662" w:rsidRDefault="008028FB" w:rsidP="00904514">
      <w:pPr>
        <w:spacing w:afterLines="100" w:after="312"/>
        <w:jc w:val="center"/>
        <w:rPr>
          <w:color w:val="000000" w:themeColor="text1"/>
        </w:rPr>
      </w:pPr>
      <w:r w:rsidRPr="004A1662">
        <w:rPr>
          <w:rFonts w:ascii="方正小标宋简体" w:eastAsia="方正小标宋简体" w:hAnsi="仿宋" w:cs="Times New Roman" w:hint="eastAsia"/>
          <w:color w:val="000000" w:themeColor="text1"/>
          <w:kern w:val="0"/>
          <w:sz w:val="44"/>
          <w:szCs w:val="44"/>
        </w:rPr>
        <w:t>第七次代表大会代表选举工作的通知</w:t>
      </w:r>
    </w:p>
    <w:p w14:paraId="4C4158FD" w14:textId="2167C146" w:rsidR="008028FB" w:rsidRPr="004A1662" w:rsidRDefault="008028FB" w:rsidP="00D229E8">
      <w:pPr>
        <w:ind w:firstLineChars="200" w:firstLine="640"/>
        <w:rPr>
          <w:color w:val="000000" w:themeColor="text1"/>
        </w:rPr>
      </w:pPr>
      <w:r w:rsidRPr="004A1662">
        <w:rPr>
          <w:rFonts w:ascii="仿宋" w:eastAsia="仿宋" w:hAnsi="仿宋" w:cs="Times New Roman" w:hint="eastAsia"/>
          <w:color w:val="000000" w:themeColor="text1"/>
          <w:sz w:val="32"/>
          <w:szCs w:val="32"/>
        </w:rPr>
        <w:t>为做好共青团</w:t>
      </w:r>
      <w:r w:rsidR="00D229E8" w:rsidRPr="004A1662">
        <w:rPr>
          <w:rFonts w:ascii="仿宋" w:eastAsia="仿宋" w:hAnsi="仿宋" w:cs="Times New Roman" w:hint="eastAsia"/>
          <w:color w:val="000000" w:themeColor="text1"/>
          <w:sz w:val="32"/>
          <w:szCs w:val="32"/>
        </w:rPr>
        <w:t>北京青年政治学院</w:t>
      </w:r>
      <w:r w:rsidRPr="004A1662">
        <w:rPr>
          <w:rFonts w:ascii="仿宋" w:eastAsia="仿宋" w:hAnsi="仿宋" w:cs="Times New Roman" w:hint="eastAsia"/>
          <w:color w:val="000000" w:themeColor="text1"/>
          <w:sz w:val="32"/>
          <w:szCs w:val="32"/>
        </w:rPr>
        <w:t>第</w:t>
      </w:r>
      <w:r w:rsidR="00D229E8" w:rsidRPr="004A1662">
        <w:rPr>
          <w:rFonts w:ascii="仿宋" w:eastAsia="仿宋" w:hAnsi="仿宋" w:cs="Times New Roman" w:hint="eastAsia"/>
          <w:color w:val="000000" w:themeColor="text1"/>
          <w:sz w:val="32"/>
          <w:szCs w:val="32"/>
        </w:rPr>
        <w:t>七</w:t>
      </w:r>
      <w:r w:rsidRPr="004A1662">
        <w:rPr>
          <w:rFonts w:ascii="仿宋" w:eastAsia="仿宋" w:hAnsi="仿宋" w:cs="Times New Roman" w:hint="eastAsia"/>
          <w:color w:val="000000" w:themeColor="text1"/>
          <w:sz w:val="32"/>
          <w:szCs w:val="32"/>
        </w:rPr>
        <w:t>次代表大会代表选举工作根据《中国共产主义青年团章程》《中国共产主义青年团基层组织选举规则》《中国共产主义青年团普通高等学校基层组织工作条例》的有关规定，现制定各</w:t>
      </w:r>
      <w:r w:rsidR="00D229E8"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出席共青团</w:t>
      </w:r>
      <w:r w:rsidR="00D229E8" w:rsidRPr="004A1662">
        <w:rPr>
          <w:rFonts w:ascii="仿宋" w:eastAsia="仿宋" w:hAnsi="仿宋" w:cs="Times New Roman" w:hint="eastAsia"/>
          <w:color w:val="000000" w:themeColor="text1"/>
          <w:sz w:val="32"/>
          <w:szCs w:val="32"/>
        </w:rPr>
        <w:t>北京青年政治学院</w:t>
      </w:r>
      <w:r w:rsidRPr="004A1662">
        <w:rPr>
          <w:rFonts w:ascii="仿宋" w:eastAsia="仿宋" w:hAnsi="仿宋" w:cs="Times New Roman" w:hint="eastAsia"/>
          <w:color w:val="000000" w:themeColor="text1"/>
          <w:sz w:val="32"/>
          <w:szCs w:val="32"/>
        </w:rPr>
        <w:t>第</w:t>
      </w:r>
      <w:r w:rsidR="00D229E8" w:rsidRPr="004A1662">
        <w:rPr>
          <w:rFonts w:ascii="仿宋" w:eastAsia="仿宋" w:hAnsi="仿宋" w:cs="Times New Roman" w:hint="eastAsia"/>
          <w:color w:val="000000" w:themeColor="text1"/>
          <w:sz w:val="32"/>
          <w:szCs w:val="32"/>
        </w:rPr>
        <w:t>七</w:t>
      </w:r>
      <w:r w:rsidRPr="004A1662">
        <w:rPr>
          <w:rFonts w:ascii="仿宋" w:eastAsia="仿宋" w:hAnsi="仿宋" w:cs="Times New Roman" w:hint="eastAsia"/>
          <w:color w:val="000000" w:themeColor="text1"/>
          <w:sz w:val="32"/>
          <w:szCs w:val="32"/>
        </w:rPr>
        <w:t>次代表大会代表产生办法。</w:t>
      </w:r>
    </w:p>
    <w:p w14:paraId="01FFCF46" w14:textId="65A910B3" w:rsidR="008028FB" w:rsidRPr="004A1662" w:rsidRDefault="008028FB"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一、代表名额</w:t>
      </w:r>
    </w:p>
    <w:p w14:paraId="70905302" w14:textId="55984B97" w:rsidR="00FB5B13" w:rsidRPr="004A1662" w:rsidRDefault="008028FB"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共青团</w:t>
      </w:r>
      <w:r w:rsidR="00D229E8" w:rsidRPr="004A1662">
        <w:rPr>
          <w:rFonts w:ascii="仿宋" w:eastAsia="仿宋" w:hAnsi="仿宋" w:cs="Times New Roman" w:hint="eastAsia"/>
          <w:color w:val="000000" w:themeColor="text1"/>
          <w:sz w:val="32"/>
          <w:szCs w:val="32"/>
        </w:rPr>
        <w:t>北京青年政治学院</w:t>
      </w:r>
      <w:r w:rsidRPr="004A1662">
        <w:rPr>
          <w:rFonts w:ascii="仿宋" w:eastAsia="仿宋" w:hAnsi="仿宋" w:cs="Times New Roman" w:hint="eastAsia"/>
          <w:color w:val="000000" w:themeColor="text1"/>
          <w:sz w:val="32"/>
          <w:szCs w:val="32"/>
        </w:rPr>
        <w:t>第</w:t>
      </w:r>
      <w:r w:rsidR="00D229E8" w:rsidRPr="004A1662">
        <w:rPr>
          <w:rFonts w:ascii="仿宋" w:eastAsia="仿宋" w:hAnsi="仿宋" w:cs="Times New Roman" w:hint="eastAsia"/>
          <w:color w:val="000000" w:themeColor="text1"/>
          <w:sz w:val="32"/>
          <w:szCs w:val="32"/>
        </w:rPr>
        <w:t>七</w:t>
      </w:r>
      <w:r w:rsidRPr="004A1662">
        <w:rPr>
          <w:rFonts w:ascii="仿宋" w:eastAsia="仿宋" w:hAnsi="仿宋" w:cs="Times New Roman" w:hint="eastAsia"/>
          <w:color w:val="000000" w:themeColor="text1"/>
          <w:sz w:val="32"/>
          <w:szCs w:val="32"/>
        </w:rPr>
        <w:t>次代表大会的代表名额共</w:t>
      </w:r>
      <w:r w:rsidR="00D229E8" w:rsidRPr="004A1662">
        <w:rPr>
          <w:rFonts w:ascii="仿宋" w:eastAsia="仿宋" w:hAnsi="仿宋" w:cs="Times New Roman" w:hint="eastAsia"/>
          <w:color w:val="000000" w:themeColor="text1"/>
          <w:sz w:val="32"/>
          <w:szCs w:val="32"/>
        </w:rPr>
        <w:t>63</w:t>
      </w:r>
      <w:r w:rsidRPr="004A1662">
        <w:rPr>
          <w:rFonts w:ascii="仿宋" w:eastAsia="仿宋" w:hAnsi="仿宋" w:cs="Times New Roman" w:hint="eastAsia"/>
          <w:color w:val="000000" w:themeColor="text1"/>
          <w:sz w:val="32"/>
          <w:szCs w:val="32"/>
        </w:rPr>
        <w:t>名</w:t>
      </w:r>
      <w:r w:rsidR="002A5C93" w:rsidRPr="004A1662">
        <w:rPr>
          <w:rFonts w:ascii="仿宋" w:eastAsia="仿宋" w:hAnsi="仿宋" w:cs="Times New Roman" w:hint="eastAsia"/>
          <w:color w:val="000000" w:themeColor="text1"/>
          <w:sz w:val="32"/>
          <w:szCs w:val="32"/>
        </w:rPr>
        <w:t>，约占学院团员总数的8</w:t>
      </w:r>
      <w:r w:rsidR="002A5C93" w:rsidRPr="004A1662">
        <w:rPr>
          <w:rFonts w:ascii="仿宋" w:eastAsia="仿宋" w:hAnsi="仿宋" w:cs="Times New Roman"/>
          <w:color w:val="000000" w:themeColor="text1"/>
          <w:sz w:val="32"/>
          <w:szCs w:val="32"/>
        </w:rPr>
        <w:t>%</w:t>
      </w:r>
      <w:r w:rsidRPr="004A1662">
        <w:rPr>
          <w:rFonts w:ascii="仿宋" w:eastAsia="仿宋" w:hAnsi="仿宋" w:cs="Times New Roman" w:hint="eastAsia"/>
          <w:color w:val="000000" w:themeColor="text1"/>
          <w:sz w:val="32"/>
          <w:szCs w:val="32"/>
        </w:rPr>
        <w:t>。代表的构成要坚持先进性、代表性、广泛性，兼顾一定比例的少数民族、青年教师和普通共青团员代表，保证结构合理。</w:t>
      </w:r>
    </w:p>
    <w:p w14:paraId="681CDB32" w14:textId="5DA3777D" w:rsidR="00AB382E" w:rsidRPr="004A1662" w:rsidRDefault="00AB382E"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二、代表应具备的条件</w:t>
      </w:r>
    </w:p>
    <w:p w14:paraId="36120606" w14:textId="25D3184C"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大会代表应为团组织关系在我校的共青团员(受留团察看处分尚未恢复团员权利的除外)，党组织关系在我校的28周岁以下的中共党员、中共预备党员，以及我校专职从事团的业务工作的中共党员、中共预备党员(受留党察看处分尚未恢复党员权利的除外)。一般应具备以下四个方面的条件:</w:t>
      </w:r>
    </w:p>
    <w:p w14:paraId="12B21EA6" w14:textId="5AA379AC"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1.以习近平新时代中国特色社会主义思想为指导，全面</w:t>
      </w:r>
      <w:r w:rsidRPr="004A1662">
        <w:rPr>
          <w:rFonts w:ascii="仿宋" w:eastAsia="仿宋" w:hAnsi="仿宋" w:cs="Times New Roman" w:hint="eastAsia"/>
          <w:color w:val="000000" w:themeColor="text1"/>
          <w:sz w:val="32"/>
          <w:szCs w:val="32"/>
        </w:rPr>
        <w:lastRenderedPageBreak/>
        <w:t>贯彻党的二十大精神，深入贯彻习近平总书记关于青年工作的重要思想和关于教育的重要论述，深刻领悟“两个确立”的决定性意义，增强“四个意识”、坚定“四个自信”、做到“两个维护”政治立场坚定，拥护党的领导，具有高尚的爱国主义情操和集体主义精神，理想远大，信念坚定</w:t>
      </w:r>
      <w:r w:rsidR="00B82C47" w:rsidRPr="004A1662">
        <w:rPr>
          <w:rFonts w:ascii="仿宋" w:eastAsia="仿宋" w:hAnsi="仿宋" w:cs="Times New Roman" w:hint="eastAsia"/>
          <w:color w:val="000000" w:themeColor="text1"/>
          <w:sz w:val="32"/>
          <w:szCs w:val="32"/>
        </w:rPr>
        <w:t>；</w:t>
      </w:r>
    </w:p>
    <w:p w14:paraId="564E7296" w14:textId="5739CFAF"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2.严格遵守团的章程，坚决执行团的决议，自觉履行团员义务，积极参与团的工作和社会活动</w:t>
      </w:r>
      <w:r w:rsidR="00B82C47" w:rsidRPr="004A1662">
        <w:rPr>
          <w:rFonts w:ascii="仿宋" w:eastAsia="仿宋" w:hAnsi="仿宋" w:cs="Times New Roman" w:hint="eastAsia"/>
          <w:color w:val="000000" w:themeColor="text1"/>
          <w:sz w:val="32"/>
          <w:szCs w:val="32"/>
        </w:rPr>
        <w:t>；</w:t>
      </w:r>
    </w:p>
    <w:p w14:paraId="5813C90A" w14:textId="60DB5C3B"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3.严格遵守校纪校规，崇德向善、具有良好的道德品质，学习刻苦、成绩优良，能够发挥模范带头作用</w:t>
      </w:r>
      <w:r w:rsidR="00B82C47" w:rsidRPr="004A1662">
        <w:rPr>
          <w:rFonts w:ascii="仿宋" w:eastAsia="仿宋" w:hAnsi="仿宋" w:cs="Times New Roman" w:hint="eastAsia"/>
          <w:color w:val="000000" w:themeColor="text1"/>
          <w:sz w:val="32"/>
          <w:szCs w:val="32"/>
        </w:rPr>
        <w:t>；</w:t>
      </w:r>
    </w:p>
    <w:p w14:paraId="0E9D10BB" w14:textId="732B1D66"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4.能够密切联系团员青年，具有较好的群众基础，具有较强的议事能力和青年工作本领，关心共青团工作，积极如实反映团组织和团员青年的意见，自觉接受监督。</w:t>
      </w:r>
    </w:p>
    <w:p w14:paraId="2A8FEE71" w14:textId="7CFB98E2" w:rsidR="00AB382E" w:rsidRPr="004A1662" w:rsidRDefault="00AB382E"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三、代表的产生</w:t>
      </w:r>
      <w:r w:rsidR="00377BB7" w:rsidRPr="004A1662">
        <w:rPr>
          <w:rFonts w:ascii="仿宋" w:eastAsia="仿宋" w:hAnsi="仿宋" w:cs="Times New Roman" w:hint="eastAsia"/>
          <w:b/>
          <w:bCs/>
          <w:color w:val="000000" w:themeColor="text1"/>
          <w:sz w:val="32"/>
          <w:szCs w:val="32"/>
        </w:rPr>
        <w:t>程序</w:t>
      </w:r>
    </w:p>
    <w:p w14:paraId="6EBB3692" w14:textId="189A418E"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各</w:t>
      </w:r>
      <w:r w:rsidR="00657440"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要在本单位</w:t>
      </w:r>
      <w:r w:rsidR="00A964B0" w:rsidRPr="004A1662">
        <w:rPr>
          <w:rFonts w:ascii="仿宋" w:eastAsia="仿宋" w:hAnsi="仿宋" w:cs="Times New Roman" w:hint="eastAsia"/>
          <w:color w:val="000000" w:themeColor="text1"/>
          <w:sz w:val="32"/>
          <w:szCs w:val="32"/>
        </w:rPr>
        <w:t>党组织</w:t>
      </w:r>
      <w:r w:rsidRPr="004A1662">
        <w:rPr>
          <w:rFonts w:ascii="仿宋" w:eastAsia="仿宋" w:hAnsi="仿宋" w:cs="Times New Roman" w:hint="eastAsia"/>
          <w:color w:val="000000" w:themeColor="text1"/>
          <w:sz w:val="32"/>
          <w:szCs w:val="32"/>
        </w:rPr>
        <w:t>和</w:t>
      </w:r>
      <w:r w:rsidR="00657440" w:rsidRPr="004A1662">
        <w:rPr>
          <w:rFonts w:ascii="仿宋" w:eastAsia="仿宋" w:hAnsi="仿宋" w:cs="Times New Roman" w:hint="eastAsia"/>
          <w:color w:val="000000" w:themeColor="text1"/>
          <w:sz w:val="32"/>
          <w:szCs w:val="32"/>
        </w:rPr>
        <w:t>校</w:t>
      </w:r>
      <w:r w:rsidR="00B82C47" w:rsidRPr="004A1662">
        <w:rPr>
          <w:rFonts w:ascii="仿宋" w:eastAsia="仿宋" w:hAnsi="仿宋" w:cs="Times New Roman" w:hint="eastAsia"/>
          <w:color w:val="000000" w:themeColor="text1"/>
          <w:sz w:val="32"/>
          <w:szCs w:val="32"/>
        </w:rPr>
        <w:t>团委</w:t>
      </w:r>
      <w:r w:rsidRPr="004A1662">
        <w:rPr>
          <w:rFonts w:ascii="仿宋" w:eastAsia="仿宋" w:hAnsi="仿宋" w:cs="Times New Roman" w:hint="eastAsia"/>
          <w:color w:val="000000" w:themeColor="text1"/>
          <w:sz w:val="32"/>
          <w:szCs w:val="32"/>
        </w:rPr>
        <w:t>领导下，开展大会代表的酝酿提名和选举工作。具体程序如下:</w:t>
      </w:r>
    </w:p>
    <w:p w14:paraId="54214215" w14:textId="02EAC43C" w:rsidR="00E9039F" w:rsidRPr="004A1662" w:rsidRDefault="00AB382E"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1.推荐代表候选人预备人选(</w:t>
      </w:r>
      <w:r w:rsidR="00657440" w:rsidRPr="004A1662">
        <w:rPr>
          <w:rFonts w:ascii="仿宋" w:eastAsia="仿宋" w:hAnsi="仿宋" w:cs="Times New Roman"/>
          <w:b/>
          <w:bCs/>
          <w:color w:val="000000" w:themeColor="text1"/>
          <w:sz w:val="32"/>
          <w:szCs w:val="32"/>
        </w:rPr>
        <w:t>9</w:t>
      </w:r>
      <w:r w:rsidRPr="004A1662">
        <w:rPr>
          <w:rFonts w:ascii="仿宋" w:eastAsia="仿宋" w:hAnsi="仿宋" w:cs="Times New Roman" w:hint="eastAsia"/>
          <w:b/>
          <w:bCs/>
          <w:color w:val="000000" w:themeColor="text1"/>
          <w:sz w:val="32"/>
          <w:szCs w:val="32"/>
        </w:rPr>
        <w:t>月</w:t>
      </w:r>
      <w:r w:rsidR="00C564BB">
        <w:rPr>
          <w:rFonts w:ascii="仿宋" w:eastAsia="仿宋" w:hAnsi="仿宋" w:cs="Times New Roman"/>
          <w:b/>
          <w:bCs/>
          <w:color w:val="000000" w:themeColor="text1"/>
          <w:sz w:val="32"/>
          <w:szCs w:val="32"/>
        </w:rPr>
        <w:t>20</w:t>
      </w:r>
      <w:r w:rsidRPr="004A1662">
        <w:rPr>
          <w:rFonts w:ascii="仿宋" w:eastAsia="仿宋" w:hAnsi="仿宋" w:cs="Times New Roman" w:hint="eastAsia"/>
          <w:b/>
          <w:bCs/>
          <w:color w:val="000000" w:themeColor="text1"/>
          <w:sz w:val="32"/>
          <w:szCs w:val="32"/>
        </w:rPr>
        <w:t>日-</w:t>
      </w:r>
      <w:r w:rsidR="00657440" w:rsidRPr="004A1662">
        <w:rPr>
          <w:rFonts w:ascii="仿宋" w:eastAsia="仿宋" w:hAnsi="仿宋" w:cs="Times New Roman"/>
          <w:b/>
          <w:bCs/>
          <w:color w:val="000000" w:themeColor="text1"/>
          <w:sz w:val="32"/>
          <w:szCs w:val="32"/>
        </w:rPr>
        <w:t>9</w:t>
      </w:r>
      <w:r w:rsidRPr="004A1662">
        <w:rPr>
          <w:rFonts w:ascii="仿宋" w:eastAsia="仿宋" w:hAnsi="仿宋" w:cs="Times New Roman" w:hint="eastAsia"/>
          <w:b/>
          <w:bCs/>
          <w:color w:val="000000" w:themeColor="text1"/>
          <w:sz w:val="32"/>
          <w:szCs w:val="32"/>
        </w:rPr>
        <w:t>月</w:t>
      </w:r>
      <w:r w:rsidR="00657440" w:rsidRPr="004A1662">
        <w:rPr>
          <w:rFonts w:ascii="仿宋" w:eastAsia="仿宋" w:hAnsi="仿宋" w:cs="Times New Roman"/>
          <w:b/>
          <w:bCs/>
          <w:color w:val="000000" w:themeColor="text1"/>
          <w:sz w:val="32"/>
          <w:szCs w:val="32"/>
        </w:rPr>
        <w:t>2</w:t>
      </w:r>
      <w:r w:rsidR="0077730E" w:rsidRPr="004A1662">
        <w:rPr>
          <w:rFonts w:ascii="仿宋" w:eastAsia="仿宋" w:hAnsi="仿宋" w:cs="Times New Roman"/>
          <w:b/>
          <w:bCs/>
          <w:color w:val="000000" w:themeColor="text1"/>
          <w:sz w:val="32"/>
          <w:szCs w:val="32"/>
        </w:rPr>
        <w:t>4</w:t>
      </w:r>
      <w:r w:rsidRPr="004A1662">
        <w:rPr>
          <w:rFonts w:ascii="仿宋" w:eastAsia="仿宋" w:hAnsi="仿宋" w:cs="Times New Roman" w:hint="eastAsia"/>
          <w:b/>
          <w:bCs/>
          <w:color w:val="000000" w:themeColor="text1"/>
          <w:sz w:val="32"/>
          <w:szCs w:val="32"/>
        </w:rPr>
        <w:t>日)</w:t>
      </w:r>
    </w:p>
    <w:p w14:paraId="6284D2B3" w14:textId="1EE75148"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各</w:t>
      </w:r>
      <w:r w:rsidR="006130AD"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根据代表的资格条件和分配的代表名额，以团支部为单位组织全体共青团员按照民主程序进行代表的酝酿提名。根据多数团员的意见，团支部推荐人选，填写《共青团</w:t>
      </w:r>
      <w:r w:rsidR="005C2689" w:rsidRPr="004A1662">
        <w:rPr>
          <w:rFonts w:ascii="仿宋" w:eastAsia="仿宋" w:hAnsi="仿宋" w:cs="Times New Roman" w:hint="eastAsia"/>
          <w:color w:val="000000" w:themeColor="text1"/>
          <w:sz w:val="32"/>
          <w:szCs w:val="32"/>
        </w:rPr>
        <w:t>北京青年政治学院</w:t>
      </w:r>
      <w:r w:rsidRPr="004A1662">
        <w:rPr>
          <w:rFonts w:ascii="仿宋" w:eastAsia="仿宋" w:hAnsi="仿宋" w:cs="Times New Roman" w:hint="eastAsia"/>
          <w:color w:val="000000" w:themeColor="text1"/>
          <w:sz w:val="32"/>
          <w:szCs w:val="32"/>
        </w:rPr>
        <w:t>第</w:t>
      </w:r>
      <w:r w:rsidR="005C2689" w:rsidRPr="004A1662">
        <w:rPr>
          <w:rFonts w:ascii="仿宋" w:eastAsia="仿宋" w:hAnsi="仿宋" w:cs="Times New Roman" w:hint="eastAsia"/>
          <w:color w:val="000000" w:themeColor="text1"/>
          <w:sz w:val="32"/>
          <w:szCs w:val="32"/>
        </w:rPr>
        <w:t>七</w:t>
      </w:r>
      <w:r w:rsidRPr="004A1662">
        <w:rPr>
          <w:rFonts w:ascii="仿宋" w:eastAsia="仿宋" w:hAnsi="仿宋" w:cs="Times New Roman" w:hint="eastAsia"/>
          <w:color w:val="000000" w:themeColor="text1"/>
          <w:sz w:val="32"/>
          <w:szCs w:val="32"/>
        </w:rPr>
        <w:t>次代表大会代表候选人初步人选提名意向汇总表》上报至各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w:t>
      </w:r>
    </w:p>
    <w:p w14:paraId="63E319B1" w14:textId="3583DDF8" w:rsidR="00662FEB" w:rsidRPr="004A1662" w:rsidRDefault="00AB382E" w:rsidP="00662FEB">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根据多数团支部或团员青年的意见，充</w:t>
      </w:r>
      <w:r w:rsidRPr="004A1662">
        <w:rPr>
          <w:rFonts w:ascii="仿宋" w:eastAsia="仿宋" w:hAnsi="仿宋" w:cs="Times New Roman" w:hint="eastAsia"/>
          <w:color w:val="000000" w:themeColor="text1"/>
          <w:sz w:val="32"/>
          <w:szCs w:val="32"/>
        </w:rPr>
        <w:lastRenderedPageBreak/>
        <w:t>分考虑本单位代表构成，按照多于分配代表名额20%的比例提出代表候选人初步人选建议名单后，召开全委会(扩大)会议讨论提出代表候选人初步人选名单。代表候选人初步人选名单报同级党组织同意后，由各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进行初步审查并提出代表候选人预备人选名单，提交大会代表资格审查组备案审查，同时向</w:t>
      </w:r>
      <w:r w:rsidR="005C2689" w:rsidRPr="004A1662">
        <w:rPr>
          <w:rFonts w:ascii="仿宋" w:eastAsia="仿宋" w:hAnsi="仿宋" w:cs="Times New Roman" w:hint="eastAsia"/>
          <w:color w:val="000000" w:themeColor="text1"/>
          <w:sz w:val="32"/>
          <w:szCs w:val="32"/>
        </w:rPr>
        <w:t>校团委</w:t>
      </w:r>
      <w:r w:rsidRPr="004A1662">
        <w:rPr>
          <w:rFonts w:ascii="仿宋" w:eastAsia="仿宋" w:hAnsi="仿宋" w:cs="Times New Roman" w:hint="eastAsia"/>
          <w:color w:val="000000" w:themeColor="text1"/>
          <w:sz w:val="32"/>
          <w:szCs w:val="32"/>
        </w:rPr>
        <w:t>提交召开团的代表会议的请示。各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应在</w:t>
      </w:r>
      <w:r w:rsidR="006130AD" w:rsidRPr="004A1662">
        <w:rPr>
          <w:rFonts w:ascii="仿宋" w:eastAsia="仿宋" w:hAnsi="仿宋" w:cs="Times New Roman"/>
          <w:color w:val="000000" w:themeColor="text1"/>
          <w:sz w:val="32"/>
          <w:szCs w:val="32"/>
        </w:rPr>
        <w:t>9</w:t>
      </w:r>
      <w:r w:rsidRPr="004A1662">
        <w:rPr>
          <w:rFonts w:ascii="仿宋" w:eastAsia="仿宋" w:hAnsi="仿宋" w:cs="Times New Roman" w:hint="eastAsia"/>
          <w:color w:val="000000" w:themeColor="text1"/>
          <w:sz w:val="32"/>
          <w:szCs w:val="32"/>
        </w:rPr>
        <w:t>月</w:t>
      </w:r>
      <w:r w:rsidR="006130AD" w:rsidRPr="004A1662">
        <w:rPr>
          <w:rFonts w:ascii="仿宋" w:eastAsia="仿宋" w:hAnsi="仿宋" w:cs="Times New Roman"/>
          <w:color w:val="000000" w:themeColor="text1"/>
          <w:sz w:val="32"/>
          <w:szCs w:val="32"/>
        </w:rPr>
        <w:t>2</w:t>
      </w:r>
      <w:r w:rsidR="009D0116" w:rsidRPr="004A1662">
        <w:rPr>
          <w:rFonts w:ascii="仿宋" w:eastAsia="仿宋" w:hAnsi="仿宋" w:cs="Times New Roman"/>
          <w:color w:val="000000" w:themeColor="text1"/>
          <w:sz w:val="32"/>
          <w:szCs w:val="32"/>
        </w:rPr>
        <w:t>4</w:t>
      </w:r>
      <w:r w:rsidRPr="004A1662">
        <w:rPr>
          <w:rFonts w:ascii="仿宋" w:eastAsia="仿宋" w:hAnsi="仿宋" w:cs="Times New Roman" w:hint="eastAsia"/>
          <w:color w:val="000000" w:themeColor="text1"/>
          <w:sz w:val="32"/>
          <w:szCs w:val="32"/>
        </w:rPr>
        <w:t>日前向</w:t>
      </w:r>
      <w:r w:rsidR="005C2689" w:rsidRPr="004A1662">
        <w:rPr>
          <w:rFonts w:ascii="仿宋" w:eastAsia="仿宋" w:hAnsi="仿宋" w:cs="Times New Roman" w:hint="eastAsia"/>
          <w:color w:val="000000" w:themeColor="text1"/>
          <w:sz w:val="32"/>
          <w:szCs w:val="32"/>
        </w:rPr>
        <w:t>校团委</w:t>
      </w:r>
      <w:r w:rsidRPr="004A1662">
        <w:rPr>
          <w:rFonts w:ascii="仿宋" w:eastAsia="仿宋" w:hAnsi="仿宋" w:cs="Times New Roman" w:hint="eastAsia"/>
          <w:color w:val="000000" w:themeColor="text1"/>
          <w:sz w:val="32"/>
          <w:szCs w:val="32"/>
        </w:rPr>
        <w:t>报送提交</w:t>
      </w:r>
      <w:r w:rsidR="008F1E5A" w:rsidRPr="004A1662">
        <w:rPr>
          <w:rFonts w:ascii="仿宋" w:eastAsia="仿宋" w:hAnsi="仿宋" w:cs="Times New Roman" w:hint="eastAsia"/>
          <w:color w:val="000000" w:themeColor="text1"/>
          <w:sz w:val="32"/>
          <w:szCs w:val="32"/>
        </w:rPr>
        <w:t>《共青团北京青年政治学院</w:t>
      </w:r>
      <w:r w:rsidR="008F1E5A" w:rsidRPr="004A1662">
        <w:rPr>
          <w:rFonts w:ascii="仿宋" w:eastAsia="仿宋" w:hAnsi="仿宋" w:cs="Times New Roman"/>
          <w:color w:val="000000" w:themeColor="text1"/>
          <w:sz w:val="32"/>
          <w:szCs w:val="32"/>
        </w:rPr>
        <w:t>第</w:t>
      </w:r>
      <w:r w:rsidR="008F1E5A" w:rsidRPr="004A1662">
        <w:rPr>
          <w:rFonts w:ascii="仿宋" w:eastAsia="仿宋" w:hAnsi="仿宋" w:cs="Times New Roman" w:hint="eastAsia"/>
          <w:color w:val="000000" w:themeColor="text1"/>
          <w:sz w:val="32"/>
          <w:szCs w:val="32"/>
        </w:rPr>
        <w:t>七</w:t>
      </w:r>
      <w:r w:rsidR="008F1E5A" w:rsidRPr="004A1662">
        <w:rPr>
          <w:rFonts w:ascii="仿宋" w:eastAsia="仿宋" w:hAnsi="仿宋" w:cs="Times New Roman"/>
          <w:color w:val="000000" w:themeColor="text1"/>
          <w:sz w:val="32"/>
          <w:szCs w:val="32"/>
        </w:rPr>
        <w:t>次代表大会代表候选人预备人选名单》</w:t>
      </w:r>
      <w:r w:rsidRPr="004A1662">
        <w:rPr>
          <w:rFonts w:ascii="仿宋" w:eastAsia="仿宋" w:hAnsi="仿宋" w:cs="Times New Roman" w:hint="eastAsia"/>
          <w:color w:val="000000" w:themeColor="text1"/>
          <w:sz w:val="32"/>
          <w:szCs w:val="32"/>
        </w:rPr>
        <w:t>和召开团的代表会议的</w:t>
      </w:r>
      <w:r w:rsidR="00FD16C8" w:rsidRPr="004A1662">
        <w:rPr>
          <w:rFonts w:ascii="仿宋" w:eastAsia="仿宋" w:hAnsi="仿宋" w:cs="Times New Roman" w:hint="eastAsia"/>
          <w:color w:val="000000" w:themeColor="text1"/>
          <w:sz w:val="32"/>
          <w:szCs w:val="32"/>
        </w:rPr>
        <w:t>报告</w:t>
      </w:r>
      <w:r w:rsidR="00662FEB" w:rsidRPr="004A1662">
        <w:rPr>
          <w:rFonts w:ascii="仿宋" w:eastAsia="仿宋" w:hAnsi="仿宋" w:cs="Times New Roman" w:hint="eastAsia"/>
          <w:color w:val="000000" w:themeColor="text1"/>
          <w:sz w:val="32"/>
          <w:szCs w:val="32"/>
        </w:rPr>
        <w:t>（</w:t>
      </w:r>
      <w:r w:rsidR="00662FEB" w:rsidRPr="004A1662">
        <w:rPr>
          <w:rFonts w:ascii="仿宋" w:eastAsia="仿宋" w:hAnsi="仿宋" w:cs="Times New Roman"/>
          <w:color w:val="000000" w:themeColor="text1"/>
          <w:sz w:val="32"/>
          <w:szCs w:val="32"/>
        </w:rPr>
        <w:t>word版名册和盖章扫描版）</w:t>
      </w:r>
      <w:r w:rsidR="00662FEB" w:rsidRPr="004A1662">
        <w:rPr>
          <w:rFonts w:ascii="仿宋" w:eastAsia="仿宋" w:hAnsi="仿宋" w:cs="Times New Roman" w:hint="eastAsia"/>
          <w:color w:val="000000" w:themeColor="text1"/>
          <w:sz w:val="32"/>
          <w:szCs w:val="32"/>
        </w:rPr>
        <w:t>。</w:t>
      </w:r>
    </w:p>
    <w:p w14:paraId="15500814" w14:textId="120B10BA" w:rsidR="00E9039F" w:rsidRPr="004A1662" w:rsidRDefault="00AB382E"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2.选举产生代表(</w:t>
      </w:r>
      <w:r w:rsidR="00E9039F" w:rsidRPr="004A1662">
        <w:rPr>
          <w:rFonts w:ascii="仿宋" w:eastAsia="仿宋" w:hAnsi="仿宋" w:cs="Times New Roman"/>
          <w:b/>
          <w:bCs/>
          <w:color w:val="000000" w:themeColor="text1"/>
          <w:sz w:val="32"/>
          <w:szCs w:val="32"/>
        </w:rPr>
        <w:t>9</w:t>
      </w:r>
      <w:r w:rsidRPr="004A1662">
        <w:rPr>
          <w:rFonts w:ascii="仿宋" w:eastAsia="仿宋" w:hAnsi="仿宋" w:cs="Times New Roman" w:hint="eastAsia"/>
          <w:b/>
          <w:bCs/>
          <w:color w:val="000000" w:themeColor="text1"/>
          <w:sz w:val="32"/>
          <w:szCs w:val="32"/>
        </w:rPr>
        <w:t>月</w:t>
      </w:r>
      <w:r w:rsidR="00E9039F" w:rsidRPr="004A1662">
        <w:rPr>
          <w:rFonts w:ascii="仿宋" w:eastAsia="仿宋" w:hAnsi="仿宋" w:cs="Times New Roman"/>
          <w:b/>
          <w:bCs/>
          <w:color w:val="000000" w:themeColor="text1"/>
          <w:sz w:val="32"/>
          <w:szCs w:val="32"/>
        </w:rPr>
        <w:t>2</w:t>
      </w:r>
      <w:r w:rsidR="000E23B6" w:rsidRPr="004A1662">
        <w:rPr>
          <w:rFonts w:ascii="仿宋" w:eastAsia="仿宋" w:hAnsi="仿宋" w:cs="Times New Roman"/>
          <w:b/>
          <w:bCs/>
          <w:color w:val="000000" w:themeColor="text1"/>
          <w:sz w:val="32"/>
          <w:szCs w:val="32"/>
        </w:rPr>
        <w:t>5</w:t>
      </w:r>
      <w:r w:rsidRPr="004A1662">
        <w:rPr>
          <w:rFonts w:ascii="仿宋" w:eastAsia="仿宋" w:hAnsi="仿宋" w:cs="Times New Roman" w:hint="eastAsia"/>
          <w:b/>
          <w:bCs/>
          <w:color w:val="000000" w:themeColor="text1"/>
          <w:sz w:val="32"/>
          <w:szCs w:val="32"/>
        </w:rPr>
        <w:t>日-</w:t>
      </w:r>
      <w:r w:rsidR="00E9039F" w:rsidRPr="004A1662">
        <w:rPr>
          <w:rFonts w:ascii="仿宋" w:eastAsia="仿宋" w:hAnsi="仿宋" w:cs="Times New Roman"/>
          <w:b/>
          <w:bCs/>
          <w:color w:val="000000" w:themeColor="text1"/>
          <w:sz w:val="32"/>
          <w:szCs w:val="32"/>
        </w:rPr>
        <w:t>9</w:t>
      </w:r>
      <w:r w:rsidRPr="004A1662">
        <w:rPr>
          <w:rFonts w:ascii="仿宋" w:eastAsia="仿宋" w:hAnsi="仿宋" w:cs="Times New Roman" w:hint="eastAsia"/>
          <w:b/>
          <w:bCs/>
          <w:color w:val="000000" w:themeColor="text1"/>
          <w:sz w:val="32"/>
          <w:szCs w:val="32"/>
        </w:rPr>
        <w:t>月</w:t>
      </w:r>
      <w:r w:rsidR="00E9039F" w:rsidRPr="004A1662">
        <w:rPr>
          <w:rFonts w:ascii="仿宋" w:eastAsia="仿宋" w:hAnsi="仿宋" w:cs="Times New Roman"/>
          <w:b/>
          <w:bCs/>
          <w:color w:val="000000" w:themeColor="text1"/>
          <w:sz w:val="32"/>
          <w:szCs w:val="32"/>
        </w:rPr>
        <w:t>2</w:t>
      </w:r>
      <w:r w:rsidR="000E23B6" w:rsidRPr="004A1662">
        <w:rPr>
          <w:rFonts w:ascii="仿宋" w:eastAsia="仿宋" w:hAnsi="仿宋" w:cs="Times New Roman"/>
          <w:b/>
          <w:bCs/>
          <w:color w:val="000000" w:themeColor="text1"/>
          <w:sz w:val="32"/>
          <w:szCs w:val="32"/>
        </w:rPr>
        <w:t>8</w:t>
      </w:r>
      <w:r w:rsidRPr="004A1662">
        <w:rPr>
          <w:rFonts w:ascii="仿宋" w:eastAsia="仿宋" w:hAnsi="仿宋" w:cs="Times New Roman" w:hint="eastAsia"/>
          <w:b/>
          <w:bCs/>
          <w:color w:val="000000" w:themeColor="text1"/>
          <w:sz w:val="32"/>
          <w:szCs w:val="32"/>
        </w:rPr>
        <w:t>日)</w:t>
      </w:r>
    </w:p>
    <w:p w14:paraId="41835E05" w14:textId="75F181F3" w:rsidR="00AB382E" w:rsidRPr="004A1662" w:rsidRDefault="00AB382E" w:rsidP="00441940">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大会代表资格审查组对各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上报的代表候选人预备人选名单进行审查。经批复后，</w:t>
      </w:r>
      <w:r w:rsidR="00E9039F" w:rsidRPr="004A1662">
        <w:rPr>
          <w:rFonts w:ascii="仿宋" w:eastAsia="仿宋" w:hAnsi="仿宋" w:cs="Times New Roman" w:hint="eastAsia"/>
          <w:color w:val="000000" w:themeColor="text1"/>
          <w:sz w:val="32"/>
          <w:szCs w:val="32"/>
        </w:rPr>
        <w:t>各二级学院团委</w:t>
      </w:r>
      <w:r w:rsidRPr="004A1662">
        <w:rPr>
          <w:rFonts w:ascii="仿宋" w:eastAsia="仿宋" w:hAnsi="仿宋" w:cs="Times New Roman" w:hint="eastAsia"/>
          <w:color w:val="000000" w:themeColor="text1"/>
          <w:sz w:val="32"/>
          <w:szCs w:val="32"/>
        </w:rPr>
        <w:t>组织以召开</w:t>
      </w:r>
      <w:r w:rsidR="00034D53" w:rsidRPr="004A1662">
        <w:rPr>
          <w:rFonts w:ascii="仿宋" w:eastAsia="仿宋" w:hAnsi="仿宋" w:cs="Times New Roman" w:hint="eastAsia"/>
          <w:color w:val="000000" w:themeColor="text1"/>
          <w:sz w:val="32"/>
          <w:szCs w:val="32"/>
        </w:rPr>
        <w:t>团员代表</w:t>
      </w:r>
      <w:r w:rsidR="00493929" w:rsidRPr="004A1662">
        <w:rPr>
          <w:rFonts w:ascii="仿宋" w:eastAsia="仿宋" w:hAnsi="仿宋" w:cs="Times New Roman" w:hint="eastAsia"/>
          <w:color w:val="000000" w:themeColor="text1"/>
          <w:sz w:val="32"/>
          <w:szCs w:val="32"/>
        </w:rPr>
        <w:t>会议</w:t>
      </w:r>
      <w:r w:rsidRPr="004A1662">
        <w:rPr>
          <w:rFonts w:ascii="仿宋" w:eastAsia="仿宋" w:hAnsi="仿宋" w:cs="Times New Roman" w:hint="eastAsia"/>
          <w:color w:val="000000" w:themeColor="text1"/>
          <w:sz w:val="32"/>
          <w:szCs w:val="32"/>
        </w:rPr>
        <w:t>的方式，按照候选人名额多于应选名额20%的比例差额选举产生正式代表。</w:t>
      </w:r>
      <w:r w:rsidR="00441940" w:rsidRPr="004A1662">
        <w:rPr>
          <w:rFonts w:ascii="仿宋" w:eastAsia="仿宋" w:hAnsi="仿宋" w:cs="Times New Roman" w:hint="eastAsia"/>
          <w:color w:val="000000" w:themeColor="text1"/>
          <w:sz w:val="32"/>
          <w:szCs w:val="32"/>
        </w:rPr>
        <w:t>有选举权的到会人数超过应到会人数的三分之二，会议有效，被选举人获得的赞成票超过实到会有选举权人数的一半，始得当选。</w:t>
      </w:r>
    </w:p>
    <w:p w14:paraId="67BAC712" w14:textId="081F32A7"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选举代表完成时间为</w:t>
      </w:r>
      <w:r w:rsidR="00AA18B5" w:rsidRPr="004A1662">
        <w:rPr>
          <w:rFonts w:ascii="仿宋" w:eastAsia="仿宋" w:hAnsi="仿宋" w:cs="Times New Roman"/>
          <w:color w:val="000000" w:themeColor="text1"/>
          <w:sz w:val="32"/>
          <w:szCs w:val="32"/>
        </w:rPr>
        <w:t>9</w:t>
      </w:r>
      <w:r w:rsidRPr="004A1662">
        <w:rPr>
          <w:rFonts w:ascii="仿宋" w:eastAsia="仿宋" w:hAnsi="仿宋" w:cs="Times New Roman" w:hint="eastAsia"/>
          <w:color w:val="000000" w:themeColor="text1"/>
          <w:sz w:val="32"/>
          <w:szCs w:val="32"/>
        </w:rPr>
        <w:t>月</w:t>
      </w:r>
      <w:r w:rsidR="00AA18B5" w:rsidRPr="004A1662">
        <w:rPr>
          <w:rFonts w:ascii="仿宋" w:eastAsia="仿宋" w:hAnsi="仿宋" w:cs="Times New Roman"/>
          <w:color w:val="000000" w:themeColor="text1"/>
          <w:sz w:val="32"/>
          <w:szCs w:val="32"/>
        </w:rPr>
        <w:t>2</w:t>
      </w:r>
      <w:r w:rsidR="00441940" w:rsidRPr="004A1662">
        <w:rPr>
          <w:rFonts w:ascii="仿宋" w:eastAsia="仿宋" w:hAnsi="仿宋" w:cs="Times New Roman"/>
          <w:color w:val="000000" w:themeColor="text1"/>
          <w:sz w:val="32"/>
          <w:szCs w:val="32"/>
        </w:rPr>
        <w:t>8</w:t>
      </w:r>
      <w:r w:rsidRPr="004A1662">
        <w:rPr>
          <w:rFonts w:ascii="仿宋" w:eastAsia="仿宋" w:hAnsi="仿宋" w:cs="Times New Roman" w:hint="eastAsia"/>
          <w:color w:val="000000" w:themeColor="text1"/>
          <w:sz w:val="32"/>
          <w:szCs w:val="32"/>
        </w:rPr>
        <w:t>日前。各</w:t>
      </w:r>
      <w:r w:rsidR="005C2689"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将选举结果呈报同级党组织同意后，提交大会代表资格审查组</w:t>
      </w:r>
      <w:r w:rsidR="003E128E" w:rsidRPr="004A1662">
        <w:rPr>
          <w:rFonts w:ascii="仿宋" w:eastAsia="仿宋" w:hAnsi="仿宋" w:cs="Times New Roman" w:hint="eastAsia"/>
          <w:color w:val="000000" w:themeColor="text1"/>
          <w:sz w:val="32"/>
          <w:szCs w:val="32"/>
        </w:rPr>
        <w:t>（《共青团北京青年政治学院第七次代表大会代表名单》</w:t>
      </w:r>
      <w:r w:rsidR="003E128E" w:rsidRPr="004A1662">
        <w:rPr>
          <w:rFonts w:ascii="仿宋" w:eastAsia="仿宋" w:hAnsi="仿宋" w:cs="Times New Roman"/>
          <w:color w:val="000000" w:themeColor="text1"/>
          <w:sz w:val="32"/>
          <w:szCs w:val="32"/>
        </w:rPr>
        <w:t>word版名册和盖章扫描版）</w:t>
      </w:r>
      <w:r w:rsidRPr="004A1662">
        <w:rPr>
          <w:rFonts w:ascii="仿宋" w:eastAsia="仿宋" w:hAnsi="仿宋" w:cs="Times New Roman" w:hint="eastAsia"/>
          <w:color w:val="000000" w:themeColor="text1"/>
          <w:sz w:val="32"/>
          <w:szCs w:val="32"/>
        </w:rPr>
        <w:t>。</w:t>
      </w:r>
    </w:p>
    <w:p w14:paraId="15768524" w14:textId="35A0977E" w:rsidR="00AA18B5" w:rsidRPr="004A1662" w:rsidRDefault="00AB382E"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3.代表资格审査和确认报备(</w:t>
      </w:r>
      <w:r w:rsidR="00AA18B5" w:rsidRPr="004A1662">
        <w:rPr>
          <w:rFonts w:ascii="仿宋" w:eastAsia="仿宋" w:hAnsi="仿宋" w:cs="Times New Roman"/>
          <w:b/>
          <w:bCs/>
          <w:color w:val="000000" w:themeColor="text1"/>
          <w:sz w:val="32"/>
          <w:szCs w:val="32"/>
        </w:rPr>
        <w:t>9</w:t>
      </w:r>
      <w:r w:rsidRPr="004A1662">
        <w:rPr>
          <w:rFonts w:ascii="仿宋" w:eastAsia="仿宋" w:hAnsi="仿宋" w:cs="Times New Roman" w:hint="eastAsia"/>
          <w:b/>
          <w:bCs/>
          <w:color w:val="000000" w:themeColor="text1"/>
          <w:sz w:val="32"/>
          <w:szCs w:val="32"/>
        </w:rPr>
        <w:t>月</w:t>
      </w:r>
      <w:r w:rsidR="00AA18B5" w:rsidRPr="004A1662">
        <w:rPr>
          <w:rFonts w:ascii="仿宋" w:eastAsia="仿宋" w:hAnsi="仿宋" w:cs="Times New Roman"/>
          <w:b/>
          <w:bCs/>
          <w:color w:val="000000" w:themeColor="text1"/>
          <w:sz w:val="32"/>
          <w:szCs w:val="32"/>
        </w:rPr>
        <w:t>2</w:t>
      </w:r>
      <w:r w:rsidR="000B54CA" w:rsidRPr="004A1662">
        <w:rPr>
          <w:rFonts w:ascii="仿宋" w:eastAsia="仿宋" w:hAnsi="仿宋" w:cs="Times New Roman"/>
          <w:b/>
          <w:bCs/>
          <w:color w:val="000000" w:themeColor="text1"/>
          <w:sz w:val="32"/>
          <w:szCs w:val="32"/>
        </w:rPr>
        <w:t>9</w:t>
      </w:r>
      <w:r w:rsidRPr="004A1662">
        <w:rPr>
          <w:rFonts w:ascii="仿宋" w:eastAsia="仿宋" w:hAnsi="仿宋" w:cs="Times New Roman" w:hint="eastAsia"/>
          <w:b/>
          <w:bCs/>
          <w:color w:val="000000" w:themeColor="text1"/>
          <w:sz w:val="32"/>
          <w:szCs w:val="32"/>
        </w:rPr>
        <w:t>日-</w:t>
      </w:r>
      <w:r w:rsidR="000B54CA" w:rsidRPr="004A1662">
        <w:rPr>
          <w:rFonts w:ascii="仿宋" w:eastAsia="仿宋" w:hAnsi="仿宋" w:cs="Times New Roman"/>
          <w:b/>
          <w:bCs/>
          <w:color w:val="000000" w:themeColor="text1"/>
          <w:sz w:val="32"/>
          <w:szCs w:val="32"/>
        </w:rPr>
        <w:t>10</w:t>
      </w:r>
      <w:r w:rsidRPr="004A1662">
        <w:rPr>
          <w:rFonts w:ascii="仿宋" w:eastAsia="仿宋" w:hAnsi="仿宋" w:cs="Times New Roman" w:hint="eastAsia"/>
          <w:b/>
          <w:bCs/>
          <w:color w:val="000000" w:themeColor="text1"/>
          <w:sz w:val="32"/>
          <w:szCs w:val="32"/>
        </w:rPr>
        <w:t>月</w:t>
      </w:r>
      <w:r w:rsidR="00A8177F" w:rsidRPr="004A1662">
        <w:rPr>
          <w:rFonts w:ascii="仿宋" w:eastAsia="仿宋" w:hAnsi="仿宋" w:cs="Times New Roman"/>
          <w:b/>
          <w:bCs/>
          <w:color w:val="000000" w:themeColor="text1"/>
          <w:sz w:val="32"/>
          <w:szCs w:val="32"/>
        </w:rPr>
        <w:t>8</w:t>
      </w:r>
      <w:r w:rsidRPr="004A1662">
        <w:rPr>
          <w:rFonts w:ascii="仿宋" w:eastAsia="仿宋" w:hAnsi="仿宋" w:cs="Times New Roman" w:hint="eastAsia"/>
          <w:b/>
          <w:bCs/>
          <w:color w:val="000000" w:themeColor="text1"/>
          <w:sz w:val="32"/>
          <w:szCs w:val="32"/>
        </w:rPr>
        <w:t>日)</w:t>
      </w:r>
    </w:p>
    <w:p w14:paraId="72A33A4C" w14:textId="7E42705A" w:rsidR="00AB382E" w:rsidRPr="004A1662" w:rsidRDefault="00AB382E"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大会代表资格审查组对各</w:t>
      </w:r>
      <w:r w:rsidR="00356386"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代表选举的程</w:t>
      </w:r>
      <w:r w:rsidRPr="004A1662">
        <w:rPr>
          <w:rFonts w:ascii="仿宋" w:eastAsia="仿宋" w:hAnsi="仿宋" w:cs="Times New Roman" w:hint="eastAsia"/>
          <w:color w:val="000000" w:themeColor="text1"/>
          <w:sz w:val="32"/>
          <w:szCs w:val="32"/>
        </w:rPr>
        <w:lastRenderedPageBreak/>
        <w:t>序、方法及代表构成是否合理等进行审查，代表的产生不符合规定程序的，将责成原选举单位重新进行选举;代表不具备资格的，将责成原选举单位撤换代表。审查工作完成并反馈</w:t>
      </w:r>
      <w:r w:rsidR="00AA18B5" w:rsidRPr="004A1662">
        <w:rPr>
          <w:rFonts w:ascii="仿宋" w:eastAsia="仿宋" w:hAnsi="仿宋" w:cs="Times New Roman" w:hint="eastAsia"/>
          <w:color w:val="000000" w:themeColor="text1"/>
          <w:sz w:val="32"/>
          <w:szCs w:val="32"/>
        </w:rPr>
        <w:t>各二级学院团委</w:t>
      </w:r>
      <w:r w:rsidRPr="004A1662">
        <w:rPr>
          <w:rFonts w:ascii="仿宋" w:eastAsia="仿宋" w:hAnsi="仿宋" w:cs="Times New Roman" w:hint="eastAsia"/>
          <w:color w:val="000000" w:themeColor="text1"/>
          <w:sz w:val="32"/>
          <w:szCs w:val="32"/>
        </w:rPr>
        <w:t>，确定代表名单，形成代表资格审查报告。</w:t>
      </w:r>
    </w:p>
    <w:p w14:paraId="4CF1568A" w14:textId="3D765BA8" w:rsidR="00A74FE5" w:rsidRPr="004A1662" w:rsidRDefault="00A74FE5" w:rsidP="00D229E8">
      <w:pPr>
        <w:ind w:firstLineChars="200" w:firstLine="643"/>
        <w:rPr>
          <w:rFonts w:ascii="仿宋" w:eastAsia="仿宋" w:hAnsi="仿宋" w:cs="Times New Roman"/>
          <w:b/>
          <w:bCs/>
          <w:color w:val="000000" w:themeColor="text1"/>
          <w:sz w:val="32"/>
          <w:szCs w:val="32"/>
        </w:rPr>
      </w:pPr>
      <w:r w:rsidRPr="004A1662">
        <w:rPr>
          <w:rFonts w:ascii="仿宋" w:eastAsia="仿宋" w:hAnsi="仿宋" w:cs="Times New Roman" w:hint="eastAsia"/>
          <w:b/>
          <w:bCs/>
          <w:color w:val="000000" w:themeColor="text1"/>
          <w:sz w:val="32"/>
          <w:szCs w:val="32"/>
        </w:rPr>
        <w:t>四、</w:t>
      </w:r>
      <w:r w:rsidR="00407A14" w:rsidRPr="004A1662">
        <w:rPr>
          <w:rFonts w:ascii="仿宋" w:eastAsia="仿宋" w:hAnsi="仿宋" w:cs="Times New Roman" w:hint="eastAsia"/>
          <w:b/>
          <w:bCs/>
          <w:color w:val="000000" w:themeColor="text1"/>
          <w:sz w:val="32"/>
          <w:szCs w:val="32"/>
        </w:rPr>
        <w:t>工作</w:t>
      </w:r>
      <w:r w:rsidRPr="004A1662">
        <w:rPr>
          <w:rFonts w:ascii="仿宋" w:eastAsia="仿宋" w:hAnsi="仿宋" w:cs="Times New Roman" w:hint="eastAsia"/>
          <w:b/>
          <w:bCs/>
          <w:color w:val="000000" w:themeColor="text1"/>
          <w:sz w:val="32"/>
          <w:szCs w:val="32"/>
        </w:rPr>
        <w:t>要求</w:t>
      </w:r>
    </w:p>
    <w:p w14:paraId="1A09A04D" w14:textId="406ADF4C" w:rsidR="00A74FE5" w:rsidRPr="004A1662" w:rsidRDefault="00A74FE5"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全校团员青年和各级团干部要切实担负起代表选举工作的责任，正确行使权利;各</w:t>
      </w:r>
      <w:r w:rsidR="00083E74" w:rsidRPr="004A1662">
        <w:rPr>
          <w:rFonts w:ascii="仿宋" w:eastAsia="仿宋" w:hAnsi="仿宋" w:cs="Times New Roman" w:hint="eastAsia"/>
          <w:color w:val="000000" w:themeColor="text1"/>
          <w:sz w:val="32"/>
          <w:szCs w:val="32"/>
        </w:rPr>
        <w:t>二级学院团委</w:t>
      </w:r>
      <w:r w:rsidRPr="004A1662">
        <w:rPr>
          <w:rFonts w:ascii="仿宋" w:eastAsia="仿宋" w:hAnsi="仿宋" w:cs="Times New Roman" w:hint="eastAsia"/>
          <w:color w:val="000000" w:themeColor="text1"/>
          <w:sz w:val="32"/>
          <w:szCs w:val="32"/>
        </w:rPr>
        <w:t>要严格按照文件要求，组织安排好本单位的代表选举工作，与大会筹备工作领导小组保持沟通，出现问题及时反馈，保证按时、高质量地完成代表选举工作。</w:t>
      </w:r>
    </w:p>
    <w:p w14:paraId="7E576B88" w14:textId="0E7C9B7D" w:rsidR="00A74FE5" w:rsidRPr="004A1662" w:rsidRDefault="00A74FE5" w:rsidP="00D229E8">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本选举办法最终解释权归共青团</w:t>
      </w:r>
      <w:r w:rsidR="00083E74" w:rsidRPr="004A1662">
        <w:rPr>
          <w:rFonts w:ascii="仿宋" w:eastAsia="仿宋" w:hAnsi="仿宋" w:cs="Times New Roman" w:hint="eastAsia"/>
          <w:color w:val="000000" w:themeColor="text1"/>
          <w:sz w:val="32"/>
          <w:szCs w:val="32"/>
        </w:rPr>
        <w:t>北京青年政治学院</w:t>
      </w:r>
      <w:r w:rsidRPr="004A1662">
        <w:rPr>
          <w:rFonts w:ascii="仿宋" w:eastAsia="仿宋" w:hAnsi="仿宋" w:cs="Times New Roman" w:hint="eastAsia"/>
          <w:color w:val="000000" w:themeColor="text1"/>
          <w:sz w:val="32"/>
          <w:szCs w:val="32"/>
        </w:rPr>
        <w:t>第</w:t>
      </w:r>
      <w:r w:rsidR="00083E74" w:rsidRPr="004A1662">
        <w:rPr>
          <w:rFonts w:ascii="仿宋" w:eastAsia="仿宋" w:hAnsi="仿宋" w:cs="Times New Roman" w:hint="eastAsia"/>
          <w:color w:val="000000" w:themeColor="text1"/>
          <w:sz w:val="32"/>
          <w:szCs w:val="32"/>
        </w:rPr>
        <w:t>七</w:t>
      </w:r>
      <w:r w:rsidRPr="004A1662">
        <w:rPr>
          <w:rFonts w:ascii="仿宋" w:eastAsia="仿宋" w:hAnsi="仿宋" w:cs="Times New Roman" w:hint="eastAsia"/>
          <w:color w:val="000000" w:themeColor="text1"/>
          <w:sz w:val="32"/>
          <w:szCs w:val="32"/>
        </w:rPr>
        <w:t>次代表大会筹备工作</w:t>
      </w:r>
      <w:r w:rsidR="00570AD2" w:rsidRPr="004A1662">
        <w:rPr>
          <w:rFonts w:ascii="仿宋" w:eastAsia="仿宋" w:hAnsi="仿宋" w:cs="Times New Roman" w:hint="eastAsia"/>
          <w:color w:val="000000" w:themeColor="text1"/>
          <w:sz w:val="32"/>
          <w:szCs w:val="32"/>
        </w:rPr>
        <w:t>领导小组</w:t>
      </w:r>
      <w:r w:rsidRPr="004A1662">
        <w:rPr>
          <w:rFonts w:ascii="仿宋" w:eastAsia="仿宋" w:hAnsi="仿宋" w:cs="Times New Roman" w:hint="eastAsia"/>
          <w:color w:val="000000" w:themeColor="text1"/>
          <w:sz w:val="32"/>
          <w:szCs w:val="32"/>
        </w:rPr>
        <w:t>所有。</w:t>
      </w:r>
    </w:p>
    <w:p w14:paraId="3DA7F1A6" w14:textId="2ECE6CCB" w:rsidR="00126E36" w:rsidRPr="004A1662" w:rsidRDefault="00126E36" w:rsidP="00126E36">
      <w:pPr>
        <w:ind w:firstLineChars="200" w:firstLine="640"/>
        <w:rPr>
          <w:rFonts w:ascii="仿宋" w:eastAsia="仿宋" w:hAnsi="仿宋" w:cs="Times New Roman"/>
          <w:color w:val="000000" w:themeColor="text1"/>
          <w:sz w:val="32"/>
          <w:szCs w:val="32"/>
        </w:rPr>
      </w:pPr>
    </w:p>
    <w:p w14:paraId="40307AEB" w14:textId="77777777" w:rsidR="00904514" w:rsidRPr="004A1662" w:rsidRDefault="00904514" w:rsidP="00126E36">
      <w:pPr>
        <w:ind w:firstLineChars="200" w:firstLine="640"/>
        <w:rPr>
          <w:rFonts w:ascii="仿宋" w:eastAsia="仿宋" w:hAnsi="仿宋" w:cs="Times New Roman"/>
          <w:color w:val="000000" w:themeColor="text1"/>
          <w:sz w:val="32"/>
          <w:szCs w:val="32"/>
        </w:rPr>
      </w:pPr>
    </w:p>
    <w:p w14:paraId="6EEE5261" w14:textId="77777777" w:rsidR="00126E36" w:rsidRPr="004A1662" w:rsidRDefault="00126E36" w:rsidP="00126E36">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附件</w:t>
      </w:r>
      <w:r w:rsidRPr="004A1662">
        <w:rPr>
          <w:rFonts w:ascii="仿宋" w:eastAsia="仿宋" w:hAnsi="仿宋" w:cs="Times New Roman"/>
          <w:color w:val="000000" w:themeColor="text1"/>
          <w:sz w:val="32"/>
          <w:szCs w:val="32"/>
        </w:rPr>
        <w:t>2.1</w:t>
      </w:r>
      <w:r w:rsidRPr="004A1662">
        <w:rPr>
          <w:rFonts w:ascii="仿宋" w:eastAsia="仿宋" w:hAnsi="仿宋" w:cs="Times New Roman" w:hint="eastAsia"/>
          <w:color w:val="000000" w:themeColor="text1"/>
          <w:sz w:val="32"/>
          <w:szCs w:val="32"/>
        </w:rPr>
        <w:t>：共青团北京青年政治学院第七次代表大会代表候选人初步人选提名意向汇总表</w:t>
      </w:r>
    </w:p>
    <w:p w14:paraId="47DB54B7" w14:textId="77777777" w:rsidR="00126E36" w:rsidRPr="004A1662" w:rsidRDefault="00126E36" w:rsidP="00126E36">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附件</w:t>
      </w:r>
      <w:r w:rsidRPr="004A1662">
        <w:rPr>
          <w:rFonts w:ascii="仿宋" w:eastAsia="仿宋" w:hAnsi="仿宋" w:cs="Times New Roman"/>
          <w:color w:val="000000" w:themeColor="text1"/>
          <w:sz w:val="32"/>
          <w:szCs w:val="32"/>
        </w:rPr>
        <w:t>2.2</w:t>
      </w:r>
      <w:r w:rsidRPr="004A1662">
        <w:rPr>
          <w:rFonts w:ascii="仿宋" w:eastAsia="仿宋" w:hAnsi="仿宋" w:cs="Times New Roman" w:hint="eastAsia"/>
          <w:color w:val="000000" w:themeColor="text1"/>
          <w:sz w:val="32"/>
          <w:szCs w:val="32"/>
        </w:rPr>
        <w:t>：共青团北京青年政治学院第七次代表大会代表候选人预备人选名单</w:t>
      </w:r>
    </w:p>
    <w:p w14:paraId="444DC586" w14:textId="77777777" w:rsidR="00126E36" w:rsidRPr="004A1662" w:rsidRDefault="00126E36" w:rsidP="00126E36">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附件2</w:t>
      </w:r>
      <w:r w:rsidRPr="004A1662">
        <w:rPr>
          <w:rFonts w:ascii="仿宋" w:eastAsia="仿宋" w:hAnsi="仿宋" w:cs="Times New Roman"/>
          <w:color w:val="000000" w:themeColor="text1"/>
          <w:sz w:val="32"/>
          <w:szCs w:val="32"/>
        </w:rPr>
        <w:t>.3</w:t>
      </w:r>
      <w:r w:rsidRPr="004A1662">
        <w:rPr>
          <w:rFonts w:ascii="仿宋" w:eastAsia="仿宋" w:hAnsi="仿宋" w:cs="Times New Roman" w:hint="eastAsia"/>
          <w:color w:val="000000" w:themeColor="text1"/>
          <w:sz w:val="32"/>
          <w:szCs w:val="32"/>
        </w:rPr>
        <w:t>：团代会代表选举会议情况报告单</w:t>
      </w:r>
    </w:p>
    <w:p w14:paraId="769F85BC" w14:textId="77777777" w:rsidR="00126E36" w:rsidRPr="004A1662" w:rsidRDefault="00126E36" w:rsidP="00126E36">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附件2</w:t>
      </w:r>
      <w:r w:rsidRPr="004A1662">
        <w:rPr>
          <w:rFonts w:ascii="仿宋" w:eastAsia="仿宋" w:hAnsi="仿宋" w:cs="Times New Roman"/>
          <w:color w:val="000000" w:themeColor="text1"/>
          <w:sz w:val="32"/>
          <w:szCs w:val="32"/>
        </w:rPr>
        <w:t>.4</w:t>
      </w:r>
      <w:r w:rsidRPr="004A1662">
        <w:rPr>
          <w:rFonts w:ascii="仿宋" w:eastAsia="仿宋" w:hAnsi="仿宋" w:cs="Times New Roman" w:hint="eastAsia"/>
          <w:color w:val="000000" w:themeColor="text1"/>
          <w:sz w:val="32"/>
          <w:szCs w:val="32"/>
        </w:rPr>
        <w:t>：共青团北京青年政治学院第七次代表大会代表名单</w:t>
      </w:r>
    </w:p>
    <w:p w14:paraId="42A3268B" w14:textId="6044BE9D" w:rsidR="00463CE0" w:rsidRPr="004A1662" w:rsidRDefault="00463CE0" w:rsidP="00463CE0">
      <w:pPr>
        <w:ind w:firstLineChars="200" w:firstLine="640"/>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附件2</w:t>
      </w:r>
      <w:r w:rsidRPr="004A1662">
        <w:rPr>
          <w:rFonts w:ascii="仿宋" w:eastAsia="仿宋" w:hAnsi="仿宋" w:cs="Times New Roman"/>
          <w:color w:val="000000" w:themeColor="text1"/>
          <w:sz w:val="32"/>
          <w:szCs w:val="32"/>
        </w:rPr>
        <w:t>.5</w:t>
      </w:r>
      <w:r w:rsidRPr="004A1662">
        <w:rPr>
          <w:rFonts w:ascii="仿宋" w:eastAsia="仿宋" w:hAnsi="仿宋" w:cs="Times New Roman" w:hint="eastAsia"/>
          <w:color w:val="000000" w:themeColor="text1"/>
          <w:sz w:val="32"/>
          <w:szCs w:val="32"/>
        </w:rPr>
        <w:t>：共青团北京青年政治学院第七次代表大会代</w:t>
      </w:r>
      <w:r w:rsidRPr="004A1662">
        <w:rPr>
          <w:rFonts w:ascii="仿宋" w:eastAsia="仿宋" w:hAnsi="仿宋" w:cs="Times New Roman" w:hint="eastAsia"/>
          <w:color w:val="000000" w:themeColor="text1"/>
          <w:sz w:val="32"/>
          <w:szCs w:val="32"/>
        </w:rPr>
        <w:lastRenderedPageBreak/>
        <w:t>表选举选票</w:t>
      </w:r>
    </w:p>
    <w:p w14:paraId="0A39CFD9" w14:textId="788D0349" w:rsidR="00904514" w:rsidRPr="004A1662" w:rsidRDefault="00904514" w:rsidP="00904514">
      <w:pPr>
        <w:ind w:firstLineChars="200" w:firstLine="640"/>
        <w:jc w:val="right"/>
        <w:rPr>
          <w:rFonts w:ascii="仿宋" w:eastAsia="仿宋" w:hAnsi="仿宋" w:cs="Times New Roman"/>
          <w:color w:val="000000" w:themeColor="text1"/>
          <w:sz w:val="32"/>
          <w:szCs w:val="32"/>
        </w:rPr>
      </w:pPr>
    </w:p>
    <w:p w14:paraId="54C3EDCC" w14:textId="77777777" w:rsidR="00904514" w:rsidRPr="004A1662" w:rsidRDefault="00904514" w:rsidP="00904514">
      <w:pPr>
        <w:ind w:firstLineChars="200" w:firstLine="640"/>
        <w:jc w:val="right"/>
        <w:rPr>
          <w:rFonts w:ascii="仿宋" w:eastAsia="仿宋" w:hAnsi="仿宋" w:cs="Times New Roman"/>
          <w:color w:val="000000" w:themeColor="text1"/>
          <w:sz w:val="32"/>
          <w:szCs w:val="32"/>
        </w:rPr>
      </w:pPr>
    </w:p>
    <w:p w14:paraId="66E7677C" w14:textId="77777777" w:rsidR="00904514" w:rsidRPr="004A1662" w:rsidRDefault="00904514" w:rsidP="00904514">
      <w:pPr>
        <w:ind w:firstLineChars="200" w:firstLine="640"/>
        <w:jc w:val="right"/>
        <w:rPr>
          <w:rFonts w:ascii="仿宋" w:eastAsia="仿宋" w:hAnsi="仿宋" w:cs="Times New Roman"/>
          <w:color w:val="000000" w:themeColor="text1"/>
          <w:sz w:val="32"/>
          <w:szCs w:val="32"/>
        </w:rPr>
      </w:pPr>
    </w:p>
    <w:p w14:paraId="5679EDF7" w14:textId="77777777" w:rsidR="00904514" w:rsidRPr="004A1662" w:rsidRDefault="00904514" w:rsidP="00904514">
      <w:pPr>
        <w:ind w:firstLineChars="200" w:firstLine="640"/>
        <w:jc w:val="right"/>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共青团北京青年政治学院委员会</w:t>
      </w:r>
    </w:p>
    <w:p w14:paraId="1EAB087B" w14:textId="0F62BA31" w:rsidR="00904514" w:rsidRPr="004A1662" w:rsidRDefault="00904514" w:rsidP="00904514">
      <w:pPr>
        <w:ind w:right="1280" w:firstLineChars="200" w:firstLine="640"/>
        <w:jc w:val="right"/>
        <w:rPr>
          <w:rFonts w:ascii="仿宋" w:eastAsia="仿宋" w:hAnsi="仿宋" w:cs="Times New Roman"/>
          <w:color w:val="000000" w:themeColor="text1"/>
          <w:sz w:val="32"/>
          <w:szCs w:val="32"/>
        </w:rPr>
      </w:pPr>
      <w:r w:rsidRPr="004A1662">
        <w:rPr>
          <w:rFonts w:ascii="仿宋" w:eastAsia="仿宋" w:hAnsi="仿宋" w:cs="Times New Roman" w:hint="eastAsia"/>
          <w:color w:val="000000" w:themeColor="text1"/>
          <w:sz w:val="32"/>
          <w:szCs w:val="32"/>
        </w:rPr>
        <w:t>2024年</w:t>
      </w:r>
      <w:r w:rsidRPr="004A1662">
        <w:rPr>
          <w:rFonts w:ascii="仿宋" w:eastAsia="仿宋" w:hAnsi="仿宋" w:cs="Times New Roman"/>
          <w:color w:val="000000" w:themeColor="text1"/>
          <w:sz w:val="32"/>
          <w:szCs w:val="32"/>
        </w:rPr>
        <w:t>9</w:t>
      </w:r>
      <w:r w:rsidRPr="004A1662">
        <w:rPr>
          <w:rFonts w:ascii="仿宋" w:eastAsia="仿宋" w:hAnsi="仿宋" w:cs="Times New Roman" w:hint="eastAsia"/>
          <w:color w:val="000000" w:themeColor="text1"/>
          <w:sz w:val="32"/>
          <w:szCs w:val="32"/>
        </w:rPr>
        <w:t>月</w:t>
      </w:r>
      <w:r w:rsidR="00C564BB">
        <w:rPr>
          <w:rFonts w:ascii="仿宋" w:eastAsia="仿宋" w:hAnsi="仿宋" w:cs="Times New Roman"/>
          <w:color w:val="000000" w:themeColor="text1"/>
          <w:sz w:val="32"/>
          <w:szCs w:val="32"/>
        </w:rPr>
        <w:t>20</w:t>
      </w:r>
      <w:r w:rsidRPr="004A1662">
        <w:rPr>
          <w:rFonts w:ascii="仿宋" w:eastAsia="仿宋" w:hAnsi="仿宋" w:cs="Times New Roman" w:hint="eastAsia"/>
          <w:color w:val="000000" w:themeColor="text1"/>
          <w:sz w:val="32"/>
          <w:szCs w:val="32"/>
        </w:rPr>
        <w:t>日</w:t>
      </w:r>
    </w:p>
    <w:p w14:paraId="7C2F4CF3" w14:textId="77777777" w:rsidR="00126E36" w:rsidRPr="004A1662" w:rsidRDefault="00126E36" w:rsidP="00126E36">
      <w:pPr>
        <w:ind w:right="2560"/>
        <w:rPr>
          <w:rFonts w:ascii="仿宋" w:eastAsia="仿宋" w:hAnsi="仿宋" w:cs="Times New Roman"/>
          <w:color w:val="000000" w:themeColor="text1"/>
          <w:sz w:val="32"/>
          <w:szCs w:val="32"/>
        </w:rPr>
      </w:pPr>
    </w:p>
    <w:sectPr w:rsidR="00126E36" w:rsidRPr="004A16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EEFF" w14:textId="77777777" w:rsidR="001305C3" w:rsidRDefault="001305C3" w:rsidP="004B2CEF">
      <w:r>
        <w:separator/>
      </w:r>
    </w:p>
  </w:endnote>
  <w:endnote w:type="continuationSeparator" w:id="0">
    <w:p w14:paraId="2D5668A4" w14:textId="77777777" w:rsidR="001305C3" w:rsidRDefault="001305C3" w:rsidP="004B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E517" w14:textId="77777777" w:rsidR="001305C3" w:rsidRDefault="001305C3" w:rsidP="004B2CEF">
      <w:r>
        <w:separator/>
      </w:r>
    </w:p>
  </w:footnote>
  <w:footnote w:type="continuationSeparator" w:id="0">
    <w:p w14:paraId="5151D7EE" w14:textId="77777777" w:rsidR="001305C3" w:rsidRDefault="001305C3" w:rsidP="004B2C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8FB"/>
    <w:rsid w:val="00034D53"/>
    <w:rsid w:val="00083E74"/>
    <w:rsid w:val="000914A6"/>
    <w:rsid w:val="000B54CA"/>
    <w:rsid w:val="000E1EA0"/>
    <w:rsid w:val="000E23B6"/>
    <w:rsid w:val="00126E36"/>
    <w:rsid w:val="001305C3"/>
    <w:rsid w:val="00137D2A"/>
    <w:rsid w:val="00160040"/>
    <w:rsid w:val="002A5C93"/>
    <w:rsid w:val="00300089"/>
    <w:rsid w:val="0031450B"/>
    <w:rsid w:val="00351883"/>
    <w:rsid w:val="00356386"/>
    <w:rsid w:val="00377BB7"/>
    <w:rsid w:val="00383E78"/>
    <w:rsid w:val="003B5F64"/>
    <w:rsid w:val="003C36D5"/>
    <w:rsid w:val="003D4723"/>
    <w:rsid w:val="003E128E"/>
    <w:rsid w:val="00407A14"/>
    <w:rsid w:val="00441940"/>
    <w:rsid w:val="00461A0F"/>
    <w:rsid w:val="00463CE0"/>
    <w:rsid w:val="00493929"/>
    <w:rsid w:val="004A1662"/>
    <w:rsid w:val="004B2CEF"/>
    <w:rsid w:val="00551F04"/>
    <w:rsid w:val="0055357A"/>
    <w:rsid w:val="00570AD2"/>
    <w:rsid w:val="00574EB3"/>
    <w:rsid w:val="00591792"/>
    <w:rsid w:val="005C2689"/>
    <w:rsid w:val="005F4A62"/>
    <w:rsid w:val="006130AD"/>
    <w:rsid w:val="00657440"/>
    <w:rsid w:val="00662FEB"/>
    <w:rsid w:val="00667064"/>
    <w:rsid w:val="006B46A1"/>
    <w:rsid w:val="007341F1"/>
    <w:rsid w:val="00737FA5"/>
    <w:rsid w:val="00746B24"/>
    <w:rsid w:val="00765EE3"/>
    <w:rsid w:val="007749C0"/>
    <w:rsid w:val="0077730E"/>
    <w:rsid w:val="008028FB"/>
    <w:rsid w:val="00840376"/>
    <w:rsid w:val="0084746F"/>
    <w:rsid w:val="008F1E5A"/>
    <w:rsid w:val="00904514"/>
    <w:rsid w:val="009473D0"/>
    <w:rsid w:val="009A6DC9"/>
    <w:rsid w:val="009D0116"/>
    <w:rsid w:val="009E1AC7"/>
    <w:rsid w:val="00A25A29"/>
    <w:rsid w:val="00A4522E"/>
    <w:rsid w:val="00A74FE5"/>
    <w:rsid w:val="00A8177F"/>
    <w:rsid w:val="00A84B22"/>
    <w:rsid w:val="00A90A56"/>
    <w:rsid w:val="00A964B0"/>
    <w:rsid w:val="00AA18B5"/>
    <w:rsid w:val="00AB382E"/>
    <w:rsid w:val="00AF4E2F"/>
    <w:rsid w:val="00B12DEA"/>
    <w:rsid w:val="00B7076B"/>
    <w:rsid w:val="00B82C47"/>
    <w:rsid w:val="00BD54BF"/>
    <w:rsid w:val="00C03070"/>
    <w:rsid w:val="00C564BB"/>
    <w:rsid w:val="00C66651"/>
    <w:rsid w:val="00CC0340"/>
    <w:rsid w:val="00D229E8"/>
    <w:rsid w:val="00D63767"/>
    <w:rsid w:val="00D77886"/>
    <w:rsid w:val="00DD5131"/>
    <w:rsid w:val="00DE5AB5"/>
    <w:rsid w:val="00E65135"/>
    <w:rsid w:val="00E852DD"/>
    <w:rsid w:val="00E9039F"/>
    <w:rsid w:val="00EC17E6"/>
    <w:rsid w:val="00EC1EC1"/>
    <w:rsid w:val="00F34DDF"/>
    <w:rsid w:val="00F73009"/>
    <w:rsid w:val="00F91394"/>
    <w:rsid w:val="00FB5B13"/>
    <w:rsid w:val="00FD1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A5BE0"/>
  <w15:chartTrackingRefBased/>
  <w15:docId w15:val="{21705F8F-8AFD-472E-8F54-C7B8F7974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2C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B2CEF"/>
    <w:rPr>
      <w:sz w:val="18"/>
      <w:szCs w:val="18"/>
    </w:rPr>
  </w:style>
  <w:style w:type="paragraph" w:styleId="a5">
    <w:name w:val="footer"/>
    <w:basedOn w:val="a"/>
    <w:link w:val="a6"/>
    <w:uiPriority w:val="99"/>
    <w:unhideWhenUsed/>
    <w:rsid w:val="004B2CEF"/>
    <w:pPr>
      <w:tabs>
        <w:tab w:val="center" w:pos="4153"/>
        <w:tab w:val="right" w:pos="8306"/>
      </w:tabs>
      <w:snapToGrid w:val="0"/>
      <w:jc w:val="left"/>
    </w:pPr>
    <w:rPr>
      <w:sz w:val="18"/>
      <w:szCs w:val="18"/>
    </w:rPr>
  </w:style>
  <w:style w:type="character" w:customStyle="1" w:styleId="a6">
    <w:name w:val="页脚 字符"/>
    <w:basedOn w:val="a0"/>
    <w:link w:val="a5"/>
    <w:uiPriority w:val="99"/>
    <w:rsid w:val="004B2CEF"/>
    <w:rPr>
      <w:sz w:val="18"/>
      <w:szCs w:val="18"/>
    </w:rPr>
  </w:style>
  <w:style w:type="paragraph" w:styleId="a7">
    <w:name w:val="List Paragraph"/>
    <w:basedOn w:val="a"/>
    <w:uiPriority w:val="34"/>
    <w:qFormat/>
    <w:rsid w:val="00E9039F"/>
    <w:pPr>
      <w:ind w:firstLineChars="200" w:firstLine="420"/>
    </w:pPr>
  </w:style>
  <w:style w:type="paragraph" w:styleId="a8">
    <w:name w:val="Date"/>
    <w:basedOn w:val="a"/>
    <w:next w:val="a"/>
    <w:link w:val="a9"/>
    <w:uiPriority w:val="99"/>
    <w:semiHidden/>
    <w:unhideWhenUsed/>
    <w:rsid w:val="00126E36"/>
    <w:pPr>
      <w:ind w:leftChars="2500" w:left="100"/>
    </w:pPr>
  </w:style>
  <w:style w:type="character" w:customStyle="1" w:styleId="a9">
    <w:name w:val="日期 字符"/>
    <w:basedOn w:val="a0"/>
    <w:link w:val="a8"/>
    <w:uiPriority w:val="99"/>
    <w:semiHidden/>
    <w:rsid w:val="00126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657376113@qq.com</dc:creator>
  <cp:keywords/>
  <dc:description/>
  <cp:lastModifiedBy>扬 何</cp:lastModifiedBy>
  <cp:revision>105</cp:revision>
  <dcterms:created xsi:type="dcterms:W3CDTF">2024-07-24T01:47:00Z</dcterms:created>
  <dcterms:modified xsi:type="dcterms:W3CDTF">2024-09-20T14:01:00Z</dcterms:modified>
</cp:coreProperties>
</file>